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2536C5FD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11726</w:t>
      </w:r>
    </w:p>
    <w:p w14:paraId="1DEFC5AC" w14:textId="0FC18146" w:rsidR="00314A85" w:rsidRPr="00314A85" w:rsidRDefault="00314A85" w:rsidP="00314A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Prague,  Czech Republic, 26 – 30 August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82D344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EE6006">
        <w:rPr>
          <w:rFonts w:ascii="Arial" w:hAnsi="Arial" w:cs="Arial"/>
          <w:bCs/>
        </w:rPr>
        <w:t xml:space="preserve"> </w:t>
      </w:r>
      <w:proofErr w:type="gramStart"/>
      <w:r w:rsidR="00EE6006">
        <w:rPr>
          <w:rFonts w:ascii="Arial" w:hAnsi="Arial" w:cs="Arial"/>
          <w:bCs/>
        </w:rPr>
        <w:t>For</w:t>
      </w:r>
      <w:proofErr w:type="gramEnd"/>
      <w:r w:rsidR="00EE6006">
        <w:rPr>
          <w:rFonts w:ascii="Arial" w:hAnsi="Arial" w:cs="Arial"/>
          <w:bCs/>
        </w:rPr>
        <w:t xml:space="preserve"> Exchange of SRS-RSRP resource information across gNB</w:t>
      </w:r>
      <w:r w:rsidR="00E545B3">
        <w:rPr>
          <w:rFonts w:ascii="Arial" w:hAnsi="Arial" w:cs="Arial"/>
          <w:bCs/>
        </w:rPr>
        <w:t>.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003428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E6006">
        <w:rPr>
          <w:rFonts w:ascii="Arial" w:hAnsi="Arial" w:cs="Arial"/>
          <w:bCs/>
          <w:lang w:val="en-US"/>
        </w:rPr>
        <w:t>UE_CLI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16E2C82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D2CB4">
        <w:rPr>
          <w:rFonts w:ascii="Arial" w:hAnsi="Arial" w:cs="Arial"/>
          <w:bCs/>
        </w:rPr>
        <w:t>TSG 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8974CE" w14:textId="6664225F" w:rsidR="00CB16C3" w:rsidRDefault="00EE6006" w:rsidP="006B69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part of new WI for NR Rel-16 on CLI (Cross link Interference)</w:t>
      </w:r>
      <w:r w:rsidR="00FD2CB4">
        <w:rPr>
          <w:rFonts w:ascii="Arial" w:hAnsi="Arial" w:cs="Arial"/>
          <w:lang w:val="en-US"/>
        </w:rPr>
        <w:t xml:space="preserve"> [1</w:t>
      </w:r>
      <w:r w:rsidR="00B5166F">
        <w:rPr>
          <w:rFonts w:ascii="Arial" w:hAnsi="Arial" w:cs="Arial"/>
          <w:lang w:val="en-US"/>
        </w:rPr>
        <w:t>] two</w:t>
      </w:r>
      <w:bookmarkStart w:id="0" w:name="_GoBack"/>
      <w:bookmarkEnd w:id="0"/>
      <w:r>
        <w:rPr>
          <w:rFonts w:ascii="Arial" w:hAnsi="Arial" w:cs="Arial"/>
          <w:lang w:val="en-US"/>
        </w:rPr>
        <w:t xml:space="preserve"> </w:t>
      </w:r>
      <w:r w:rsidR="0098786F">
        <w:rPr>
          <w:rFonts w:ascii="Arial" w:hAnsi="Arial" w:cs="Arial"/>
          <w:lang w:val="en-US"/>
        </w:rPr>
        <w:t xml:space="preserve">new </w:t>
      </w:r>
      <w:r>
        <w:rPr>
          <w:rFonts w:ascii="Arial" w:hAnsi="Arial" w:cs="Arial"/>
          <w:lang w:val="en-US"/>
        </w:rPr>
        <w:t xml:space="preserve">measurements </w:t>
      </w:r>
      <w:r w:rsidR="0098786F">
        <w:rPr>
          <w:rFonts w:ascii="Arial" w:hAnsi="Arial" w:cs="Arial"/>
          <w:lang w:val="en-US"/>
        </w:rPr>
        <w:t xml:space="preserve">and reporting will be supported by UE for </w:t>
      </w:r>
      <w:r>
        <w:rPr>
          <w:rFonts w:ascii="Arial" w:hAnsi="Arial" w:cs="Arial"/>
          <w:lang w:val="en-US"/>
        </w:rPr>
        <w:t>CLI :</w:t>
      </w:r>
      <w:r w:rsidR="00FD2CB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CLI-RSSI and CLI-SRS-RSRP. RAN2 </w:t>
      </w:r>
      <w:r w:rsidR="007A228A">
        <w:rPr>
          <w:rFonts w:ascii="Arial" w:hAnsi="Arial" w:cs="Arial"/>
          <w:lang w:val="en-US"/>
        </w:rPr>
        <w:t>discussion</w:t>
      </w:r>
      <w:r w:rsidR="0098786F">
        <w:rPr>
          <w:rFonts w:ascii="Arial" w:hAnsi="Arial" w:cs="Arial"/>
          <w:lang w:val="en-US"/>
        </w:rPr>
        <w:t xml:space="preserve"> on the RRC signaling required for </w:t>
      </w:r>
      <w:r>
        <w:rPr>
          <w:rFonts w:ascii="Arial" w:hAnsi="Arial" w:cs="Arial"/>
          <w:lang w:val="en-US"/>
        </w:rPr>
        <w:t>these new measurements w</w:t>
      </w:r>
      <w:r w:rsidR="0098786F">
        <w:rPr>
          <w:rFonts w:ascii="Arial" w:hAnsi="Arial" w:cs="Arial"/>
          <w:lang w:val="en-US"/>
        </w:rPr>
        <w:t>as</w:t>
      </w:r>
      <w:r>
        <w:rPr>
          <w:rFonts w:ascii="Arial" w:hAnsi="Arial" w:cs="Arial"/>
          <w:lang w:val="en-US"/>
        </w:rPr>
        <w:t xml:space="preserve"> started in RAN2-106. </w:t>
      </w:r>
    </w:p>
    <w:p w14:paraId="0C6142EE" w14:textId="25BEB1F9" w:rsidR="007A228A" w:rsidRDefault="00EE6006" w:rsidP="006B69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CLI-SRS-RSRP measurement configuration at UE, the measurement object needs to include the SRS information on which the UE needs to do the RSRP measurements</w:t>
      </w:r>
      <w:r w:rsidR="007A228A">
        <w:rPr>
          <w:rFonts w:ascii="Arial" w:hAnsi="Arial" w:cs="Arial"/>
          <w:lang w:val="en-US"/>
        </w:rPr>
        <w:t xml:space="preserve"> in downlink</w:t>
      </w:r>
      <w:r>
        <w:rPr>
          <w:rFonts w:ascii="Arial" w:hAnsi="Arial" w:cs="Arial"/>
          <w:lang w:val="en-US"/>
        </w:rPr>
        <w:t xml:space="preserve">. </w:t>
      </w:r>
      <w:r w:rsidR="007A228A">
        <w:rPr>
          <w:rFonts w:ascii="Arial" w:hAnsi="Arial" w:cs="Arial"/>
          <w:lang w:val="en-US"/>
        </w:rPr>
        <w:t xml:space="preserve">These SRS resources corresponds to the SRS resources assigned </w:t>
      </w:r>
      <w:r w:rsidR="00A5623A">
        <w:rPr>
          <w:rFonts w:ascii="Arial" w:hAnsi="Arial" w:cs="Arial"/>
          <w:lang w:val="en-US"/>
        </w:rPr>
        <w:t>to</w:t>
      </w:r>
      <w:r w:rsidR="00E15705">
        <w:rPr>
          <w:rFonts w:ascii="Arial" w:hAnsi="Arial" w:cs="Arial"/>
          <w:lang w:val="en-US"/>
        </w:rPr>
        <w:t xml:space="preserve"> the</w:t>
      </w:r>
      <w:r w:rsidR="002A6FF1">
        <w:rPr>
          <w:rFonts w:ascii="Arial" w:hAnsi="Arial" w:cs="Arial"/>
          <w:lang w:val="en-US"/>
        </w:rPr>
        <w:t xml:space="preserve"> some </w:t>
      </w:r>
      <w:r w:rsidR="007A228A">
        <w:rPr>
          <w:rFonts w:ascii="Arial" w:hAnsi="Arial" w:cs="Arial"/>
          <w:lang w:val="en-US"/>
        </w:rPr>
        <w:t>aggressor UE in neighbouring cells for uplink transmission</w:t>
      </w:r>
      <w:r w:rsidR="00A5623A">
        <w:rPr>
          <w:rFonts w:ascii="Arial" w:hAnsi="Arial" w:cs="Arial"/>
          <w:lang w:val="en-US"/>
        </w:rPr>
        <w:t>.</w:t>
      </w:r>
    </w:p>
    <w:p w14:paraId="6DF2E7EA" w14:textId="2DA290BC" w:rsidR="001B63C9" w:rsidRDefault="00EE6006" w:rsidP="006B69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serving cell to configure this information in the measurement object, the potential SRS resources </w:t>
      </w:r>
      <w:r w:rsidR="0098786F">
        <w:rPr>
          <w:rFonts w:ascii="Arial" w:hAnsi="Arial" w:cs="Arial"/>
          <w:lang w:val="en-US"/>
        </w:rPr>
        <w:t>configured to connected mode UEs</w:t>
      </w:r>
      <w:r>
        <w:rPr>
          <w:rFonts w:ascii="Arial" w:hAnsi="Arial" w:cs="Arial"/>
          <w:lang w:val="en-US"/>
        </w:rPr>
        <w:t xml:space="preserve"> in the neighbor cell needs to be known</w:t>
      </w:r>
      <w:r w:rsidR="007A228A">
        <w:rPr>
          <w:rFonts w:ascii="Arial" w:hAnsi="Arial" w:cs="Arial"/>
          <w:lang w:val="en-US"/>
        </w:rPr>
        <w:t xml:space="preserve"> at the serving cell</w:t>
      </w:r>
      <w:r>
        <w:rPr>
          <w:rFonts w:ascii="Arial" w:hAnsi="Arial" w:cs="Arial"/>
          <w:lang w:val="en-US"/>
        </w:rPr>
        <w:t>. Alternatively, there should be co-ordination between the gNB on the SRS resources on which RSRP measurements are expected</w:t>
      </w:r>
      <w:r w:rsidR="001B63C9">
        <w:rPr>
          <w:rFonts w:ascii="Arial" w:hAnsi="Arial" w:cs="Arial"/>
          <w:lang w:val="en-US"/>
        </w:rPr>
        <w:t xml:space="preserve"> so that the aggressor node also configures these SRS resources towards the UE which may be in the cell-edges.  Further details on the analysis of configuration of SRS-RSRP resource for CLI measurements and the co-ordination required between the nodes are provided in [</w:t>
      </w:r>
      <w:r w:rsidR="00FD2CB4">
        <w:rPr>
          <w:rFonts w:ascii="Arial" w:hAnsi="Arial" w:cs="Arial"/>
          <w:lang w:val="en-US"/>
        </w:rPr>
        <w:t>2</w:t>
      </w:r>
      <w:r w:rsidR="001B63C9">
        <w:rPr>
          <w:rFonts w:ascii="Arial" w:hAnsi="Arial" w:cs="Arial"/>
          <w:lang w:val="en-US"/>
        </w:rPr>
        <w:t xml:space="preserve">]. </w:t>
      </w:r>
    </w:p>
    <w:p w14:paraId="67B4D7DA" w14:textId="7F07359D" w:rsidR="00EE6006" w:rsidRPr="00FD2CB4" w:rsidRDefault="002A6FF1" w:rsidP="006B69DD">
      <w:pPr>
        <w:pStyle w:val="Header"/>
        <w:spacing w:after="120"/>
        <w:rPr>
          <w:rFonts w:ascii="Arial" w:hAnsi="Arial" w:cs="Arial"/>
          <w:lang w:val="en-US"/>
        </w:rPr>
      </w:pPr>
      <w:r w:rsidRPr="00FD2CB4">
        <w:rPr>
          <w:rFonts w:ascii="Arial" w:hAnsi="Arial" w:cs="Arial"/>
          <w:lang w:val="en-US"/>
        </w:rPr>
        <w:t xml:space="preserve">RAN2 </w:t>
      </w:r>
      <w:r w:rsidR="00672518">
        <w:rPr>
          <w:rFonts w:ascii="Arial" w:hAnsi="Arial" w:cs="Arial"/>
          <w:lang w:val="en-US"/>
        </w:rPr>
        <w:t xml:space="preserve">has analyzed the above issue and </w:t>
      </w:r>
      <w:r w:rsidRPr="00FD2CB4">
        <w:rPr>
          <w:rFonts w:ascii="Arial" w:hAnsi="Arial" w:cs="Arial"/>
          <w:lang w:val="en-US"/>
        </w:rPr>
        <w:t xml:space="preserve">concludes that </w:t>
      </w:r>
      <w:r w:rsidR="00672518">
        <w:rPr>
          <w:rFonts w:ascii="Arial" w:hAnsi="Arial" w:cs="Arial"/>
          <w:lang w:val="en-US"/>
        </w:rPr>
        <w:t xml:space="preserve">configuration of measurement resources for </w:t>
      </w:r>
      <w:r w:rsidR="00E4668E">
        <w:rPr>
          <w:rFonts w:ascii="Arial" w:hAnsi="Arial" w:cs="Arial"/>
          <w:lang w:val="en-US"/>
        </w:rPr>
        <w:t>CLI-</w:t>
      </w:r>
      <w:r w:rsidR="00672518">
        <w:rPr>
          <w:rFonts w:ascii="Arial" w:hAnsi="Arial" w:cs="Arial"/>
          <w:lang w:val="en-US"/>
        </w:rPr>
        <w:t xml:space="preserve">SRS-RSRP measurements requires </w:t>
      </w:r>
      <w:r w:rsidR="00B5166F">
        <w:rPr>
          <w:rFonts w:ascii="Arial" w:hAnsi="Arial" w:cs="Arial"/>
          <w:lang w:val="en-US"/>
        </w:rPr>
        <w:t>information exchange</w:t>
      </w:r>
      <w:r w:rsidR="00672518">
        <w:rPr>
          <w:rFonts w:ascii="Arial" w:hAnsi="Arial" w:cs="Arial"/>
          <w:lang w:val="en-US"/>
        </w:rPr>
        <w:t xml:space="preserve"> between </w:t>
      </w:r>
      <w:r w:rsidR="00B5166F">
        <w:rPr>
          <w:rFonts w:ascii="Arial" w:hAnsi="Arial" w:cs="Arial"/>
          <w:lang w:val="en-US"/>
        </w:rPr>
        <w:t>neighboring</w:t>
      </w:r>
      <w:r w:rsidR="00CB16C3" w:rsidRPr="00FD2CB4">
        <w:rPr>
          <w:rFonts w:ascii="Arial" w:hAnsi="Arial" w:cs="Arial"/>
          <w:lang w:val="en-US"/>
        </w:rPr>
        <w:t xml:space="preserve"> </w:t>
      </w:r>
      <w:r w:rsidR="00FD2CB4" w:rsidRPr="00FD2CB4">
        <w:rPr>
          <w:rFonts w:ascii="Arial" w:hAnsi="Arial" w:cs="Arial"/>
          <w:lang w:val="en-US"/>
        </w:rPr>
        <w:t>gNBs</w:t>
      </w:r>
      <w:r w:rsidR="00CB16C3" w:rsidRPr="00FD2CB4">
        <w:rPr>
          <w:rFonts w:ascii="Arial" w:hAnsi="Arial" w:cs="Arial"/>
          <w:lang w:val="en-US"/>
        </w:rPr>
        <w:t>. Thus RAN2 asks RAN3 to investigate the co-ordination required between gNB for exchange of information related to CLI-SRS-RSRP measurements.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19C3B3E0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3DA1039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1B63C9">
        <w:rPr>
          <w:rFonts w:ascii="Arial" w:hAnsi="Arial" w:cs="Arial"/>
        </w:rPr>
        <w:t xml:space="preserve">investigate the </w:t>
      </w:r>
      <w:r w:rsidR="00B5166F">
        <w:rPr>
          <w:rFonts w:ascii="Arial" w:hAnsi="Arial" w:cs="Arial"/>
        </w:rPr>
        <w:t>information exchange</w:t>
      </w:r>
      <w:r w:rsidR="001B63C9">
        <w:rPr>
          <w:rFonts w:ascii="Arial" w:hAnsi="Arial" w:cs="Arial"/>
        </w:rPr>
        <w:t xml:space="preserve"> required between </w:t>
      </w:r>
      <w:proofErr w:type="spellStart"/>
      <w:r w:rsidR="001B63C9">
        <w:rPr>
          <w:rFonts w:ascii="Arial" w:hAnsi="Arial" w:cs="Arial"/>
        </w:rPr>
        <w:t>gNB</w:t>
      </w:r>
      <w:proofErr w:type="spellEnd"/>
      <w:r w:rsidR="001B63C9">
        <w:rPr>
          <w:rFonts w:ascii="Arial" w:hAnsi="Arial" w:cs="Arial"/>
        </w:rPr>
        <w:t xml:space="preserve"> for SRS-RSRP measurements.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579CB451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</w:p>
    <w:p w14:paraId="31BE5C78" w14:textId="67A99C8C" w:rsidR="006B69DD" w:rsidRDefault="006B69D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 – 18 Oct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70E7A722" w14:textId="0203C25C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AB72EFC" w14:textId="0224D476" w:rsidR="001B63C9" w:rsidRDefault="001B63C9" w:rsidP="001B6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</w:p>
    <w:p w14:paraId="02159B8C" w14:textId="77777777" w:rsidR="00FD2CB4" w:rsidRPr="00FD2CB4" w:rsidRDefault="00FD2CB4" w:rsidP="00FD2CB4">
      <w:pPr>
        <w:pStyle w:val="references"/>
        <w:numPr>
          <w:ilvl w:val="0"/>
          <w:numId w:val="13"/>
        </w:num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RP-182864, </w:t>
      </w:r>
      <w:r w:rsidRPr="00FD2CB4">
        <w:rPr>
          <w:rFonts w:ascii="Arial" w:hAnsi="Arial" w:cs="Arial"/>
          <w:sz w:val="20"/>
          <w:szCs w:val="20"/>
        </w:rPr>
        <w:t>Revised WID on Cross Link Interference (CLI) handling and Remote Interference Management (RIM) for NR</w:t>
      </w: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 </w:t>
      </w:r>
    </w:p>
    <w:p w14:paraId="59F75F73" w14:textId="77777777" w:rsidR="00FD2CB4" w:rsidRPr="00FD2CB4" w:rsidRDefault="00FD2CB4" w:rsidP="001B63C9">
      <w:pPr>
        <w:spacing w:after="120"/>
        <w:rPr>
          <w:rFonts w:ascii="Arial" w:hAnsi="Arial" w:cs="Arial"/>
          <w:b/>
        </w:rPr>
      </w:pPr>
    </w:p>
    <w:p w14:paraId="4102534D" w14:textId="2E84A0F7" w:rsidR="001B63C9" w:rsidRPr="00FD2CB4" w:rsidRDefault="001B63C9" w:rsidP="001B63C9">
      <w:pPr>
        <w:spacing w:after="120"/>
        <w:rPr>
          <w:rFonts w:ascii="Arial" w:hAnsi="Arial" w:cs="Arial"/>
        </w:rPr>
      </w:pPr>
      <w:r w:rsidRPr="00FD2CB4">
        <w:rPr>
          <w:rFonts w:ascii="Arial" w:hAnsi="Arial" w:cs="Arial"/>
        </w:rPr>
        <w:t>[</w:t>
      </w:r>
      <w:r w:rsidR="00FD2CB4" w:rsidRPr="00FD2CB4">
        <w:rPr>
          <w:rFonts w:ascii="Arial" w:hAnsi="Arial" w:cs="Arial"/>
        </w:rPr>
        <w:t>2</w:t>
      </w:r>
      <w:r w:rsidRPr="00FD2CB4">
        <w:rPr>
          <w:rFonts w:ascii="Arial" w:hAnsi="Arial" w:cs="Arial"/>
        </w:rPr>
        <w:t xml:space="preserve">] R2-1909024, </w:t>
      </w:r>
      <w:r w:rsidR="00CB16C3" w:rsidRPr="00FD2CB4">
        <w:rPr>
          <w:rFonts w:ascii="Arial" w:hAnsi="Arial" w:cs="Arial"/>
          <w:bCs/>
        </w:rPr>
        <w:t>Neighbour</w:t>
      </w:r>
      <w:r w:rsidRPr="00FD2CB4">
        <w:rPr>
          <w:rFonts w:ascii="Arial" w:hAnsi="Arial" w:cs="Arial"/>
          <w:bCs/>
        </w:rPr>
        <w:t xml:space="preserve"> cell information for configuration of UE CLI measurements, Nokia, Nokia Shanghai Bell, RAN2-107, Prague</w:t>
      </w:r>
      <w:r w:rsidR="00C901EF" w:rsidRPr="00FD2CB4">
        <w:rPr>
          <w:rFonts w:ascii="Arial" w:hAnsi="Arial" w:cs="Arial"/>
          <w:bCs/>
        </w:rPr>
        <w:t>, Czech Republic, Aug 25- Aug 30. 2019.</w:t>
      </w: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AAD15" w14:textId="77777777" w:rsidR="0092132B" w:rsidRDefault="0092132B">
      <w:r>
        <w:separator/>
      </w:r>
    </w:p>
  </w:endnote>
  <w:endnote w:type="continuationSeparator" w:id="0">
    <w:p w14:paraId="20F44E94" w14:textId="77777777" w:rsidR="0092132B" w:rsidRDefault="0092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78AC0" w14:textId="77777777" w:rsidR="0092132B" w:rsidRDefault="0092132B">
      <w:r>
        <w:separator/>
      </w:r>
    </w:p>
  </w:footnote>
  <w:footnote w:type="continuationSeparator" w:id="0">
    <w:p w14:paraId="7A17830D" w14:textId="77777777" w:rsidR="0092132B" w:rsidRDefault="00921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3565A"/>
    <w:rsid w:val="0003719B"/>
    <w:rsid w:val="00045511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B63C9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216C"/>
    <w:rsid w:val="00667F66"/>
    <w:rsid w:val="00672518"/>
    <w:rsid w:val="0067303B"/>
    <w:rsid w:val="006775AB"/>
    <w:rsid w:val="006A473B"/>
    <w:rsid w:val="006A6FB2"/>
    <w:rsid w:val="006B2129"/>
    <w:rsid w:val="006B69DD"/>
    <w:rsid w:val="006D1114"/>
    <w:rsid w:val="006F1D56"/>
    <w:rsid w:val="006F7688"/>
    <w:rsid w:val="00701A2B"/>
    <w:rsid w:val="007261FF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50DE4"/>
    <w:rsid w:val="00952417"/>
    <w:rsid w:val="00955602"/>
    <w:rsid w:val="0096221E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412A"/>
    <w:rsid w:val="00A64F79"/>
    <w:rsid w:val="00A8524C"/>
    <w:rsid w:val="00A8687C"/>
    <w:rsid w:val="00A87B43"/>
    <w:rsid w:val="00AA637B"/>
    <w:rsid w:val="00AE1099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3FFC"/>
    <w:rsid w:val="00F32CDF"/>
    <w:rsid w:val="00F54C66"/>
    <w:rsid w:val="00FD2CB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2"/>
      </w:numPr>
      <w:spacing w:after="50" w:line="180" w:lineRule="exact"/>
      <w:jc w:val="both"/>
    </w:pPr>
    <w:rPr>
      <w:rFonts w:eastAsia="MS Mincho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Selvaganapathy, Srinivasan (Nokia - IN/Bangalore)</cp:lastModifiedBy>
  <cp:revision>7</cp:revision>
  <cp:lastPrinted>2002-04-23T00:10:00Z</cp:lastPrinted>
  <dcterms:created xsi:type="dcterms:W3CDTF">2019-08-27T13:17:00Z</dcterms:created>
  <dcterms:modified xsi:type="dcterms:W3CDTF">2019-08-27T14:10:00Z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6e9f33e1-3e76-4f2a-b85d-c29bc5f7fd57</vt:lpwstr>
  </property>
</Properties>
</file>